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D0C3" w14:textId="77777777" w:rsidR="00B2337B" w:rsidRDefault="00B2337B" w:rsidP="00B2337B">
      <w:pPr>
        <w:pStyle w:val="Standard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7D4243E" w14:textId="053AA1E0" w:rsidR="00B2337B" w:rsidRPr="00B2337B" w:rsidRDefault="00B2337B" w:rsidP="00B2337B">
      <w:pPr>
        <w:pStyle w:val="Standard"/>
        <w:jc w:val="center"/>
        <w:rPr>
          <w:rFonts w:ascii="Times New Roman" w:hAnsi="Times New Roman"/>
          <w:b/>
          <w:bCs/>
          <w:sz w:val="32"/>
          <w:szCs w:val="32"/>
        </w:rPr>
      </w:pPr>
      <w:r w:rsidRPr="00B2337B">
        <w:rPr>
          <w:rFonts w:ascii="Times New Roman" w:hAnsi="Times New Roman"/>
          <w:b/>
          <w:bCs/>
          <w:sz w:val="32"/>
          <w:szCs w:val="32"/>
        </w:rPr>
        <w:t>POUČENÍ</w:t>
      </w:r>
    </w:p>
    <w:p w14:paraId="307F348B" w14:textId="77777777" w:rsidR="00B2337B" w:rsidRPr="00B2337B" w:rsidRDefault="00B2337B" w:rsidP="00B2337B">
      <w:pPr>
        <w:pStyle w:val="Standard"/>
        <w:jc w:val="center"/>
        <w:rPr>
          <w:rFonts w:ascii="Times New Roman" w:hAnsi="Times New Roman" w:cs="Times New Roman"/>
        </w:rPr>
      </w:pPr>
    </w:p>
    <w:p w14:paraId="1B0F800E" w14:textId="77777777" w:rsidR="00B2337B" w:rsidRPr="00B2337B" w:rsidRDefault="00B2337B" w:rsidP="00B2337B">
      <w:pPr>
        <w:pStyle w:val="Standard"/>
        <w:jc w:val="center"/>
        <w:rPr>
          <w:rFonts w:ascii="Times New Roman" w:hAnsi="Times New Roman" w:cs="Times New Roman"/>
        </w:rPr>
      </w:pPr>
      <w:r w:rsidRPr="00B2337B">
        <w:rPr>
          <w:rFonts w:ascii="Times New Roman" w:hAnsi="Times New Roman" w:cs="Times New Roman"/>
        </w:rPr>
        <w:t>________________________________________________________</w:t>
      </w:r>
    </w:p>
    <w:p w14:paraId="3CB05E78" w14:textId="77777777" w:rsidR="00B2337B" w:rsidRPr="00B2337B" w:rsidRDefault="00B2337B" w:rsidP="00B2337B">
      <w:pPr>
        <w:pStyle w:val="Standard"/>
        <w:jc w:val="center"/>
        <w:rPr>
          <w:rFonts w:ascii="Times New Roman" w:hAnsi="Times New Roman" w:cs="Times New Roman"/>
        </w:rPr>
      </w:pPr>
      <w:r w:rsidRPr="00B2337B">
        <w:rPr>
          <w:rFonts w:ascii="Times New Roman" w:hAnsi="Times New Roman" w:cs="Times New Roman"/>
        </w:rPr>
        <w:t>jméno a příjmení zákonného zástupce (vypište hůlkovým písmem)</w:t>
      </w:r>
    </w:p>
    <w:p w14:paraId="07F3D5CF" w14:textId="58FD372D" w:rsidR="00B2337B" w:rsidRPr="00B2337B" w:rsidRDefault="00B2337B" w:rsidP="00B2337B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305E1AE0" w14:textId="77777777" w:rsidR="00B2337B" w:rsidRPr="00B2337B" w:rsidRDefault="00B2337B" w:rsidP="00B2337B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2539D174" w14:textId="77777777" w:rsidR="00B2337B" w:rsidRPr="00B2337B" w:rsidRDefault="00B2337B" w:rsidP="00B2337B">
      <w:pPr>
        <w:pStyle w:val="Standard"/>
        <w:jc w:val="both"/>
        <w:rPr>
          <w:rFonts w:ascii="Times New Roman" w:hAnsi="Times New Roman" w:cs="Times New Roman"/>
        </w:rPr>
      </w:pPr>
      <w:r w:rsidRPr="00B2337B">
        <w:rPr>
          <w:rFonts w:ascii="Times New Roman" w:hAnsi="Times New Roman" w:cs="Times New Roman"/>
        </w:rPr>
        <w:t xml:space="preserve">Základní škola a mateřská škola Bohuslavice, okres Náchod je správcem osobních údajů. </w:t>
      </w:r>
    </w:p>
    <w:p w14:paraId="36250CF5" w14:textId="77777777" w:rsidR="00B2337B" w:rsidRPr="00B2337B" w:rsidRDefault="00B2337B" w:rsidP="00B2337B">
      <w:pPr>
        <w:pStyle w:val="Standard"/>
        <w:jc w:val="both"/>
        <w:rPr>
          <w:rFonts w:ascii="Times New Roman" w:hAnsi="Times New Roman" w:cs="Times New Roman"/>
        </w:rPr>
      </w:pPr>
      <w:r w:rsidRPr="00B2337B">
        <w:rPr>
          <w:rFonts w:ascii="Times New Roman" w:hAnsi="Times New Roman" w:cs="Times New Roman"/>
        </w:rPr>
        <w:t xml:space="preserve">Informace o zpracování svých osobních údajů naleznete na </w:t>
      </w:r>
      <w:hyperlink r:id="rId7" w:history="1">
        <w:r w:rsidRPr="00B2337B">
          <w:rPr>
            <w:rStyle w:val="Hypertextovodkaz"/>
            <w:rFonts w:ascii="Times New Roman" w:hAnsi="Times New Roman" w:cs="Times New Roman"/>
          </w:rPr>
          <w:t>https://www.skola-bohuslavice.cz/</w:t>
        </w:r>
      </w:hyperlink>
      <w:r w:rsidRPr="00B2337B">
        <w:rPr>
          <w:rFonts w:ascii="Times New Roman" w:hAnsi="Times New Roman" w:cs="Times New Roman"/>
        </w:rPr>
        <w:t xml:space="preserve"> .</w:t>
      </w:r>
    </w:p>
    <w:p w14:paraId="466EE739" w14:textId="77777777" w:rsidR="00B2337B" w:rsidRPr="00B2337B" w:rsidRDefault="00B2337B" w:rsidP="00B2337B">
      <w:pPr>
        <w:pStyle w:val="Standard"/>
        <w:rPr>
          <w:rFonts w:ascii="Times New Roman" w:hAnsi="Times New Roman" w:cs="Times New Roman"/>
        </w:rPr>
      </w:pPr>
    </w:p>
    <w:p w14:paraId="27A955D8" w14:textId="77777777" w:rsidR="00B2337B" w:rsidRPr="00B2337B" w:rsidRDefault="00B2337B" w:rsidP="00B2337B">
      <w:pPr>
        <w:pStyle w:val="Standard"/>
        <w:rPr>
          <w:rFonts w:ascii="Times New Roman" w:hAnsi="Times New Roman" w:cs="Times New Roman"/>
        </w:rPr>
      </w:pPr>
      <w:r w:rsidRPr="00B2337B">
        <w:rPr>
          <w:rFonts w:ascii="Times New Roman" w:hAnsi="Times New Roman" w:cs="Times New Roman"/>
        </w:rPr>
        <w:t>Se všemi podmínkami přijetí do mateřské školy jsem byl/a seznámen/a.</w:t>
      </w:r>
    </w:p>
    <w:p w14:paraId="264EF4AB" w14:textId="77777777" w:rsidR="00B2337B" w:rsidRPr="00B2337B" w:rsidRDefault="00B2337B" w:rsidP="00B2337B">
      <w:pPr>
        <w:pStyle w:val="Standard"/>
        <w:rPr>
          <w:rFonts w:ascii="Times New Roman" w:hAnsi="Times New Roman" w:cs="Times New Roman"/>
        </w:rPr>
      </w:pPr>
    </w:p>
    <w:p w14:paraId="3E0D1C9D" w14:textId="77777777" w:rsidR="00B2337B" w:rsidRPr="00B2337B" w:rsidRDefault="00B2337B" w:rsidP="00B2337B">
      <w:pPr>
        <w:pStyle w:val="Standard"/>
        <w:rPr>
          <w:rFonts w:ascii="Times New Roman" w:hAnsi="Times New Roman" w:cs="Times New Roman"/>
        </w:rPr>
      </w:pPr>
      <w:r w:rsidRPr="00B2337B">
        <w:rPr>
          <w:rFonts w:ascii="Times New Roman" w:hAnsi="Times New Roman" w:cs="Times New Roman"/>
        </w:rPr>
        <w:t>Prohlašuji, že údaje, které jsem uvedl/a v žádosti, jsou pravdivé.</w:t>
      </w:r>
    </w:p>
    <w:p w14:paraId="180F7A5F" w14:textId="77777777" w:rsidR="00B2337B" w:rsidRPr="00B2337B" w:rsidRDefault="00B2337B" w:rsidP="00B2337B">
      <w:pPr>
        <w:pStyle w:val="Standard"/>
        <w:rPr>
          <w:rFonts w:ascii="Times New Roman" w:hAnsi="Times New Roman" w:cs="Times New Roman"/>
        </w:rPr>
      </w:pPr>
    </w:p>
    <w:p w14:paraId="24D63EFE" w14:textId="77777777" w:rsidR="00B2337B" w:rsidRPr="00B2337B" w:rsidRDefault="00B2337B" w:rsidP="00B2337B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4A3B5DC1" w14:textId="77777777" w:rsidR="00B2337B" w:rsidRPr="00B2337B" w:rsidRDefault="00B2337B" w:rsidP="00B2337B">
      <w:pPr>
        <w:pStyle w:val="Standard"/>
        <w:jc w:val="both"/>
        <w:rPr>
          <w:rFonts w:ascii="Times New Roman" w:hAnsi="Times New Roman" w:cs="Times New Roman"/>
        </w:rPr>
      </w:pPr>
      <w:r w:rsidRPr="00B2337B">
        <w:rPr>
          <w:rFonts w:ascii="Times New Roman" w:hAnsi="Times New Roman" w:cs="Times New Roman"/>
        </w:rPr>
        <w:t xml:space="preserve">Svým podpisem potvrzuji, že jsem byl/a poučen/a o tom, že bylo zahájeno správní řízení ve výše uvedené věci (ve smyslu § 44, odst. 1 zákona č. 500/2004 Sb., správní řád, ve znění pozdějších předpisů). </w:t>
      </w:r>
    </w:p>
    <w:p w14:paraId="628899E4" w14:textId="77777777" w:rsidR="00B2337B" w:rsidRPr="00B2337B" w:rsidRDefault="00B2337B" w:rsidP="00B2337B">
      <w:pPr>
        <w:pStyle w:val="Standard"/>
        <w:jc w:val="both"/>
        <w:rPr>
          <w:rFonts w:ascii="Times New Roman" w:hAnsi="Times New Roman" w:cs="Times New Roman"/>
        </w:rPr>
      </w:pPr>
    </w:p>
    <w:p w14:paraId="2D84A56F" w14:textId="77777777" w:rsidR="00B2337B" w:rsidRPr="00B2337B" w:rsidRDefault="00B2337B" w:rsidP="00B2337B">
      <w:pPr>
        <w:pStyle w:val="Standard"/>
        <w:jc w:val="both"/>
        <w:rPr>
          <w:rFonts w:ascii="Times New Roman" w:hAnsi="Times New Roman" w:cs="Times New Roman"/>
        </w:rPr>
      </w:pPr>
      <w:r w:rsidRPr="00B2337B">
        <w:rPr>
          <w:rFonts w:ascii="Times New Roman" w:hAnsi="Times New Roman" w:cs="Times New Roman"/>
        </w:rPr>
        <w:t>Dále jsem byl/a poučen/a o tom, že:</w:t>
      </w:r>
    </w:p>
    <w:p w14:paraId="54CB527D" w14:textId="77777777" w:rsidR="00B2337B" w:rsidRPr="00B2337B" w:rsidRDefault="00B2337B" w:rsidP="00B2337B">
      <w:pPr>
        <w:pStyle w:val="Standard"/>
        <w:jc w:val="both"/>
        <w:rPr>
          <w:rFonts w:ascii="Times New Roman" w:hAnsi="Times New Roman" w:cs="Times New Roman"/>
        </w:rPr>
      </w:pPr>
    </w:p>
    <w:p w14:paraId="7B422B02" w14:textId="77777777" w:rsidR="00894102" w:rsidRDefault="00B2337B" w:rsidP="00B2337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2337B">
        <w:rPr>
          <w:rFonts w:ascii="Times New Roman" w:hAnsi="Times New Roman" w:cs="Times New Roman"/>
        </w:rPr>
        <w:t xml:space="preserve">dle § 36 odst. 3 správního řádu musí být účastníkům řízení před vydáním rozhodnutí ve věci dána možnost vyjádřit se k podkladům rozhodnutí. Této možnosti můžete využít dne </w:t>
      </w:r>
    </w:p>
    <w:p w14:paraId="172863F9" w14:textId="64EE7FB4" w:rsidR="00B2337B" w:rsidRPr="00B2337B" w:rsidRDefault="00894102" w:rsidP="00894102">
      <w:pPr>
        <w:pStyle w:val="Standard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B2337B" w:rsidRPr="00894102">
        <w:rPr>
          <w:rFonts w:ascii="Times New Roman" w:hAnsi="Times New Roman" w:cs="Times New Roman"/>
        </w:rPr>
        <w:t>. 0</w:t>
      </w:r>
      <w:r>
        <w:rPr>
          <w:rFonts w:ascii="Times New Roman" w:hAnsi="Times New Roman" w:cs="Times New Roman"/>
        </w:rPr>
        <w:t>3</w:t>
      </w:r>
      <w:r w:rsidR="00B2337B" w:rsidRPr="00894102">
        <w:rPr>
          <w:rFonts w:ascii="Times New Roman" w:hAnsi="Times New Roman" w:cs="Times New Roman"/>
        </w:rPr>
        <w:t xml:space="preserve">. 2026 od 14 do 15 hodin </w:t>
      </w:r>
      <w:r w:rsidR="00B2337B" w:rsidRPr="00B2337B">
        <w:rPr>
          <w:rFonts w:ascii="Times New Roman" w:hAnsi="Times New Roman" w:cs="Times New Roman"/>
        </w:rPr>
        <w:t xml:space="preserve">v budově Základní školy a mateřské školy Bohuslavice, okres Náchod, v ředitelně školy u ředitelky Mgr. </w:t>
      </w:r>
      <w:r w:rsidR="00B2337B">
        <w:rPr>
          <w:rFonts w:ascii="Times New Roman" w:hAnsi="Times New Roman" w:cs="Times New Roman"/>
        </w:rPr>
        <w:t>Kateřiny Benešové</w:t>
      </w:r>
    </w:p>
    <w:p w14:paraId="039003C7" w14:textId="77777777" w:rsidR="00B2337B" w:rsidRPr="00B2337B" w:rsidRDefault="00B2337B" w:rsidP="00B2337B">
      <w:pPr>
        <w:pStyle w:val="Standard"/>
        <w:ind w:left="360"/>
        <w:jc w:val="both"/>
        <w:rPr>
          <w:rFonts w:ascii="Times New Roman" w:hAnsi="Times New Roman" w:cs="Times New Roman"/>
        </w:rPr>
      </w:pPr>
      <w:r w:rsidRPr="00B2337B">
        <w:rPr>
          <w:rFonts w:ascii="Times New Roman" w:hAnsi="Times New Roman" w:cs="Times New Roman"/>
        </w:rPr>
        <w:t>Po uplynutí tohoto termínu bude ve věci vydáno rozhodnutí, které Vám bude v souladu s § 72 správního řádu řádně oznámeno.</w:t>
      </w:r>
    </w:p>
    <w:p w14:paraId="46EDA53C" w14:textId="77777777" w:rsidR="00B2337B" w:rsidRPr="00B2337B" w:rsidRDefault="00B2337B" w:rsidP="00B2337B">
      <w:pPr>
        <w:pStyle w:val="Standard"/>
        <w:jc w:val="both"/>
        <w:rPr>
          <w:rFonts w:ascii="Times New Roman" w:hAnsi="Times New Roman" w:cs="Times New Roman"/>
        </w:rPr>
      </w:pPr>
    </w:p>
    <w:p w14:paraId="25E8D4A0" w14:textId="77777777" w:rsidR="00B2337B" w:rsidRPr="00B2337B" w:rsidRDefault="00B2337B" w:rsidP="00B2337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2337B">
        <w:rPr>
          <w:rFonts w:ascii="Times New Roman" w:hAnsi="Times New Roman" w:cs="Times New Roman"/>
        </w:rPr>
        <w:t>dle § 36 odst. 4 správního řádu je účastník (zákonný zástupce) povinen předložit na výzvu oprávněné úřední osoby průkaz totožnosti, což je doklad, který je veřejnou listinou, v němž je uvedeno jméno, příjmení, datum narození, místo trvalého pobytu a z něhož je patrná i podoba.</w:t>
      </w:r>
    </w:p>
    <w:p w14:paraId="7031D231" w14:textId="77777777" w:rsidR="00B2337B" w:rsidRPr="00B2337B" w:rsidRDefault="00B2337B" w:rsidP="00B2337B">
      <w:pPr>
        <w:pStyle w:val="Standard"/>
        <w:jc w:val="both"/>
        <w:rPr>
          <w:rFonts w:ascii="Times New Roman" w:hAnsi="Times New Roman" w:cs="Times New Roman"/>
        </w:rPr>
      </w:pPr>
    </w:p>
    <w:p w14:paraId="42599A5C" w14:textId="77777777" w:rsidR="00B2337B" w:rsidRPr="00B2337B" w:rsidRDefault="00B2337B" w:rsidP="00B2337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2337B">
        <w:rPr>
          <w:rFonts w:ascii="Times New Roman" w:hAnsi="Times New Roman" w:cs="Times New Roman"/>
        </w:rPr>
        <w:t>dle § 38 odst. 1 mají účastníci a jejich zástupci právo nahlížet do spisu.</w:t>
      </w:r>
    </w:p>
    <w:p w14:paraId="02839F4E" w14:textId="77777777" w:rsidR="00B2337B" w:rsidRPr="00B2337B" w:rsidRDefault="00B2337B" w:rsidP="00B2337B">
      <w:pPr>
        <w:pStyle w:val="Standard"/>
        <w:jc w:val="both"/>
        <w:rPr>
          <w:rFonts w:ascii="Times New Roman" w:hAnsi="Times New Roman" w:cs="Times New Roman"/>
        </w:rPr>
      </w:pPr>
    </w:p>
    <w:p w14:paraId="59E4811E" w14:textId="77777777" w:rsidR="00897095" w:rsidRPr="00897095" w:rsidRDefault="00B2337B" w:rsidP="00B2337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B2337B">
        <w:rPr>
          <w:rFonts w:ascii="Times New Roman" w:hAnsi="Times New Roman" w:cs="Times New Roman"/>
        </w:rPr>
        <w:t xml:space="preserve">rozhodnutí o přijetí bude oznámeno zveřejněním seznamu přijatých dětí na přístupném místě v mateřské škole a na webových stránkách školy. Seznam bude zveřejněn oběma způsoby nejméně po dobu 15 dnů. Předpokládaný termín zveřejnění je stanoven na den: </w:t>
      </w:r>
    </w:p>
    <w:p w14:paraId="0E832BAF" w14:textId="6BB1DDE9" w:rsidR="00B2337B" w:rsidRPr="00897095" w:rsidRDefault="00897095" w:rsidP="00897095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</w:t>
      </w:r>
      <w:r w:rsidR="00894102">
        <w:rPr>
          <w:rFonts w:ascii="Times New Roman" w:hAnsi="Times New Roman" w:cs="Times New Roman"/>
          <w:color w:val="000000" w:themeColor="text1"/>
        </w:rPr>
        <w:t>30</w:t>
      </w:r>
      <w:r w:rsidR="00B2337B" w:rsidRPr="00897095">
        <w:rPr>
          <w:rFonts w:ascii="Times New Roman" w:hAnsi="Times New Roman" w:cs="Times New Roman"/>
          <w:color w:val="000000" w:themeColor="text1"/>
        </w:rPr>
        <w:t>. 0</w:t>
      </w:r>
      <w:r w:rsidR="00894102">
        <w:rPr>
          <w:rFonts w:ascii="Times New Roman" w:hAnsi="Times New Roman" w:cs="Times New Roman"/>
          <w:color w:val="000000" w:themeColor="text1"/>
        </w:rPr>
        <w:t>3</w:t>
      </w:r>
      <w:r w:rsidR="00B2337B" w:rsidRPr="00897095">
        <w:rPr>
          <w:rFonts w:ascii="Times New Roman" w:hAnsi="Times New Roman" w:cs="Times New Roman"/>
          <w:color w:val="000000" w:themeColor="text1"/>
        </w:rPr>
        <w:t xml:space="preserve">. 2026. </w:t>
      </w:r>
    </w:p>
    <w:p w14:paraId="592FA2D4" w14:textId="77777777" w:rsidR="00B2337B" w:rsidRPr="00B2337B" w:rsidRDefault="00B2337B" w:rsidP="00B2337B">
      <w:pPr>
        <w:pStyle w:val="Standard"/>
        <w:jc w:val="both"/>
        <w:rPr>
          <w:rFonts w:ascii="Times New Roman" w:hAnsi="Times New Roman" w:cs="Times New Roman"/>
        </w:rPr>
      </w:pPr>
    </w:p>
    <w:p w14:paraId="13869016" w14:textId="77777777" w:rsidR="00B2337B" w:rsidRPr="00B2337B" w:rsidRDefault="00B2337B" w:rsidP="00B2337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2337B">
        <w:rPr>
          <w:rFonts w:ascii="Times New Roman" w:hAnsi="Times New Roman" w:cs="Times New Roman"/>
        </w:rPr>
        <w:t xml:space="preserve">o přijetí vašeho dítěte bude v souladu s § 67 odst. 2 zákona č. 500/2004 Sb., správního řádu vyhotoveno písemné rozhodnutí, které bude součástí spisu Vašeho dítěte ve škole. Přijatým dětem nebude rozhodnutí v písemné podobě doručováno, můžete ale požádat o jeho vydání. Rozhodnutí o nepřijetí ke vzdělávání bude zasláno v písemné podobě, popř. osobně oproti podpisu.  </w:t>
      </w:r>
    </w:p>
    <w:p w14:paraId="2C525324" w14:textId="77777777" w:rsidR="00B2337B" w:rsidRPr="00B2337B" w:rsidRDefault="00B2337B" w:rsidP="00B2337B">
      <w:pPr>
        <w:pStyle w:val="Standard"/>
        <w:rPr>
          <w:rFonts w:ascii="Times New Roman" w:hAnsi="Times New Roman" w:cs="Times New Roman"/>
        </w:rPr>
      </w:pPr>
    </w:p>
    <w:p w14:paraId="6D4C59ED" w14:textId="77777777" w:rsidR="00B2337B" w:rsidRPr="00B2337B" w:rsidRDefault="00B2337B" w:rsidP="00B2337B">
      <w:pPr>
        <w:pStyle w:val="Standard"/>
        <w:jc w:val="center"/>
        <w:rPr>
          <w:rFonts w:ascii="Times New Roman" w:hAnsi="Times New Roman" w:cs="Times New Roman"/>
        </w:rPr>
      </w:pPr>
    </w:p>
    <w:p w14:paraId="779FE0EF" w14:textId="7E117D87" w:rsidR="00B2337B" w:rsidRDefault="00B2337B" w:rsidP="00B2337B">
      <w:pPr>
        <w:pStyle w:val="Standard"/>
        <w:rPr>
          <w:rFonts w:ascii="Times New Roman" w:hAnsi="Times New Roman" w:cs="Times New Roman"/>
        </w:rPr>
      </w:pPr>
      <w:r w:rsidRPr="00894102">
        <w:rPr>
          <w:rFonts w:ascii="Times New Roman" w:hAnsi="Times New Roman" w:cs="Times New Roman"/>
        </w:rPr>
        <w:t>V Bohuslavicích dne 1</w:t>
      </w:r>
      <w:r w:rsidR="00894102">
        <w:rPr>
          <w:rFonts w:ascii="Times New Roman" w:hAnsi="Times New Roman" w:cs="Times New Roman"/>
        </w:rPr>
        <w:t>7. března</w:t>
      </w:r>
      <w:r w:rsidRPr="00894102">
        <w:rPr>
          <w:rFonts w:ascii="Times New Roman" w:hAnsi="Times New Roman" w:cs="Times New Roman"/>
        </w:rPr>
        <w:t xml:space="preserve"> 2026</w:t>
      </w:r>
      <w:r w:rsidR="00894102">
        <w:rPr>
          <w:rFonts w:ascii="Times New Roman" w:hAnsi="Times New Roman" w:cs="Times New Roman"/>
        </w:rPr>
        <w:tab/>
      </w:r>
      <w:r w:rsidRPr="00B2337B">
        <w:rPr>
          <w:rFonts w:ascii="Times New Roman" w:hAnsi="Times New Roman" w:cs="Times New Roman"/>
        </w:rPr>
        <w:t>Podpis zákonného</w:t>
      </w:r>
      <w:r>
        <w:rPr>
          <w:rFonts w:ascii="Times New Roman" w:hAnsi="Times New Roman" w:cs="Times New Roman"/>
        </w:rPr>
        <w:t xml:space="preserve"> zástupce: _________________</w:t>
      </w:r>
    </w:p>
    <w:p w14:paraId="1D4F707E" w14:textId="5AB29B0C" w:rsidR="00B2337B" w:rsidRPr="00B2337B" w:rsidRDefault="00B2337B" w:rsidP="00B2337B">
      <w:pPr>
        <w:pStyle w:val="Standard"/>
        <w:rPr>
          <w:rFonts w:ascii="Times New Roman" w:hAnsi="Times New Roman" w:cs="Times New Roman"/>
        </w:rPr>
      </w:pPr>
    </w:p>
    <w:p w14:paraId="6450CB0F" w14:textId="4A4D0348" w:rsidR="00715103" w:rsidRPr="00B2337B" w:rsidRDefault="00715103" w:rsidP="00B2337B">
      <w:pPr>
        <w:tabs>
          <w:tab w:val="left" w:pos="3756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715103" w:rsidRPr="00B2337B" w:rsidSect="00B2337B">
      <w:headerReference w:type="default" r:id="rId8"/>
      <w:type w:val="continuous"/>
      <w:pgSz w:w="11906" w:h="16838"/>
      <w:pgMar w:top="67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5859" w14:textId="77777777" w:rsidR="00D13D08" w:rsidRDefault="00D13D08" w:rsidP="00AD0C06">
      <w:pPr>
        <w:spacing w:after="0" w:line="240" w:lineRule="auto"/>
      </w:pPr>
      <w:r>
        <w:separator/>
      </w:r>
    </w:p>
  </w:endnote>
  <w:endnote w:type="continuationSeparator" w:id="0">
    <w:p w14:paraId="720FB77D" w14:textId="77777777" w:rsidR="00D13D08" w:rsidRDefault="00D13D08" w:rsidP="00AD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1052" w14:textId="77777777" w:rsidR="00D13D08" w:rsidRDefault="00D13D08" w:rsidP="00AD0C06">
      <w:pPr>
        <w:spacing w:after="0" w:line="240" w:lineRule="auto"/>
      </w:pPr>
      <w:r>
        <w:separator/>
      </w:r>
    </w:p>
  </w:footnote>
  <w:footnote w:type="continuationSeparator" w:id="0">
    <w:p w14:paraId="6DE16BE9" w14:textId="77777777" w:rsidR="00D13D08" w:rsidRDefault="00D13D08" w:rsidP="00AD0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E7C2" w14:textId="2378E39B" w:rsidR="00AD0C06" w:rsidRDefault="00AD0C06" w:rsidP="007169EC">
    <w:pPr>
      <w:pStyle w:val="Zhlav"/>
      <w:rPr>
        <w:rFonts w:ascii="Times New Roman" w:hAnsi="Times New Roman" w:cs="Times New Roman"/>
        <w:b/>
        <w:bCs/>
        <w:sz w:val="32"/>
        <w:szCs w:val="32"/>
      </w:rPr>
    </w:pPr>
    <w:r w:rsidRPr="007169EC">
      <w:rPr>
        <w:rFonts w:ascii="Times New Roman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5955125" wp14:editId="4007C676">
          <wp:simplePos x="0" y="0"/>
          <wp:positionH relativeFrom="column">
            <wp:posOffset>4830445</wp:posOffset>
          </wp:positionH>
          <wp:positionV relativeFrom="paragraph">
            <wp:posOffset>-182880</wp:posOffset>
          </wp:positionV>
          <wp:extent cx="1485900" cy="723265"/>
          <wp:effectExtent l="0" t="0" r="0" b="635"/>
          <wp:wrapTight wrapText="bothSides">
            <wp:wrapPolygon edited="0">
              <wp:start x="0" y="0"/>
              <wp:lineTo x="0" y="21050"/>
              <wp:lineTo x="21323" y="21050"/>
              <wp:lineTo x="21323" y="0"/>
              <wp:lineTo x="0" y="0"/>
            </wp:wrapPolygon>
          </wp:wrapTight>
          <wp:docPr id="673863092" name="Obrázek 1" descr="Obsah obrázku text, snímek obrazovky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05797" name="Obrázek 1" descr="Obsah obrázku text, snímek obrazovky, design&#10;&#10;Obsah generovaný pomocí AI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186" t="2212" r="1211" b="82781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23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9EC" w:rsidRPr="007169EC">
      <w:rPr>
        <w:rFonts w:ascii="Times New Roman" w:hAnsi="Times New Roman" w:cs="Times New Roman"/>
        <w:b/>
        <w:bCs/>
        <w:sz w:val="32"/>
        <w:szCs w:val="32"/>
      </w:rPr>
      <w:t>Základní a mateřská škola Bohuslavice, okres Náchod</w:t>
    </w:r>
  </w:p>
  <w:p w14:paraId="1C96B184" w14:textId="7A62E379" w:rsidR="00715103" w:rsidRPr="00715103" w:rsidRDefault="00715103" w:rsidP="00715103">
    <w:pPr>
      <w:pStyle w:val="Normlnweb"/>
      <w:spacing w:before="0" w:beforeAutospacing="0" w:after="0" w:line="360" w:lineRule="auto"/>
      <w:ind w:left="3540" w:hanging="3540"/>
    </w:pPr>
    <w:r w:rsidRPr="00C856D2">
      <w:t>Bohuslavice 422, 549 06 Bohuslavice</w:t>
    </w:r>
    <w:r w:rsidRPr="00C856D2">
      <w:tab/>
      <w:t xml:space="preserve">e-mail: </w:t>
    </w:r>
    <w:hyperlink r:id="rId2" w:history="1">
      <w:r w:rsidRPr="00C856D2">
        <w:rPr>
          <w:rStyle w:val="Hypertextovodkaz"/>
          <w:rFonts w:eastAsiaTheme="majorEastAsia"/>
          <w:color w:val="auto"/>
          <w:u w:val="none"/>
        </w:rPr>
        <w:t>zs-bohuslavice@post.cz</w:t>
      </w:r>
    </w:hyperlink>
    <w:r w:rsidRPr="00C856D2">
      <w:t xml:space="preserve"> </w:t>
    </w:r>
    <w:r>
      <w:t xml:space="preserve">      </w:t>
    </w:r>
    <w:r w:rsidRPr="00C856D2">
      <w:t>tel.: 725 378</w:t>
    </w:r>
    <w:r>
      <w:t> </w:t>
    </w:r>
    <w:r w:rsidRPr="00C856D2">
      <w:t>17</w:t>
    </w: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2578C"/>
    <w:multiLevelType w:val="hybridMultilevel"/>
    <w:tmpl w:val="C8DAC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57F25"/>
    <w:multiLevelType w:val="multilevel"/>
    <w:tmpl w:val="EB5A9130"/>
    <w:lvl w:ilvl="0">
      <w:numFmt w:val="bullet"/>
      <w:lvlText w:val="➢"/>
      <w:lvlJc w:val="left"/>
      <w:pPr>
        <w:ind w:left="36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num w:numId="1" w16cid:durableId="1502239956">
    <w:abstractNumId w:val="0"/>
  </w:num>
  <w:num w:numId="2" w16cid:durableId="962225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06"/>
    <w:rsid w:val="000571F0"/>
    <w:rsid w:val="001C16BA"/>
    <w:rsid w:val="001D3F79"/>
    <w:rsid w:val="00207212"/>
    <w:rsid w:val="002B679E"/>
    <w:rsid w:val="004766C3"/>
    <w:rsid w:val="004D68EA"/>
    <w:rsid w:val="004E4168"/>
    <w:rsid w:val="006E6440"/>
    <w:rsid w:val="00715103"/>
    <w:rsid w:val="007169EC"/>
    <w:rsid w:val="00762323"/>
    <w:rsid w:val="007667C5"/>
    <w:rsid w:val="00823175"/>
    <w:rsid w:val="00834C8C"/>
    <w:rsid w:val="00855B24"/>
    <w:rsid w:val="00872098"/>
    <w:rsid w:val="00894102"/>
    <w:rsid w:val="00897095"/>
    <w:rsid w:val="008C00F3"/>
    <w:rsid w:val="009326BC"/>
    <w:rsid w:val="0094317F"/>
    <w:rsid w:val="00AD0C06"/>
    <w:rsid w:val="00B2337B"/>
    <w:rsid w:val="00B6275C"/>
    <w:rsid w:val="00C005A8"/>
    <w:rsid w:val="00CF19AD"/>
    <w:rsid w:val="00D13D08"/>
    <w:rsid w:val="00D510ED"/>
    <w:rsid w:val="00EB5740"/>
    <w:rsid w:val="00EC4858"/>
    <w:rsid w:val="00F1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FD539"/>
  <w15:chartTrackingRefBased/>
  <w15:docId w15:val="{B7A4605F-AE78-4CF5-8044-0B11EDEE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17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D0C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0C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0C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0C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0C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0C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0C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0C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0C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0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0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0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0C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0C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0C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0C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0C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0C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AD0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AD0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0C0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D0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0C0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D0C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0C0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D0C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C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0C0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D0C06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AD0C06"/>
  </w:style>
  <w:style w:type="paragraph" w:styleId="Zpat">
    <w:name w:val="footer"/>
    <w:basedOn w:val="Normln"/>
    <w:link w:val="ZpatChar"/>
    <w:uiPriority w:val="99"/>
    <w:unhideWhenUsed/>
    <w:rsid w:val="00AD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0C06"/>
  </w:style>
  <w:style w:type="paragraph" w:styleId="Normlnweb">
    <w:name w:val="Normal (Web)"/>
    <w:basedOn w:val="Normln"/>
    <w:uiPriority w:val="99"/>
    <w:unhideWhenUsed/>
    <w:rsid w:val="0071510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15103"/>
    <w:rPr>
      <w:color w:val="467886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715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1510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15103"/>
    <w:rPr>
      <w:vertAlign w:val="superscript"/>
    </w:rPr>
  </w:style>
  <w:style w:type="table" w:styleId="Mkatabulky">
    <w:name w:val="Table Grid"/>
    <w:basedOn w:val="Normlntabulka"/>
    <w:uiPriority w:val="59"/>
    <w:rsid w:val="007151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2337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kola-bohuslavi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-bohuslavice@post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Fialová</dc:creator>
  <cp:keywords/>
  <dc:description/>
  <cp:lastModifiedBy>Daniela Fialová</cp:lastModifiedBy>
  <cp:revision>6</cp:revision>
  <dcterms:created xsi:type="dcterms:W3CDTF">2026-01-15T09:53:00Z</dcterms:created>
  <dcterms:modified xsi:type="dcterms:W3CDTF">2026-01-16T11:29:00Z</dcterms:modified>
</cp:coreProperties>
</file>