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BE38" w14:textId="77777777" w:rsidR="005521B0" w:rsidRDefault="005521B0" w:rsidP="005521B0">
      <w:pPr>
        <w:spacing w:after="0"/>
        <w:jc w:val="center"/>
        <w:rPr>
          <w:b/>
          <w:bCs/>
          <w:color w:val="000000"/>
          <w:sz w:val="32"/>
          <w:szCs w:val="32"/>
        </w:rPr>
      </w:pPr>
    </w:p>
    <w:p w14:paraId="4CF2D44C" w14:textId="1E09DEC4" w:rsidR="005521B0" w:rsidRPr="005521B0" w:rsidRDefault="005521B0" w:rsidP="005521B0">
      <w:pPr>
        <w:spacing w:after="0"/>
        <w:jc w:val="center"/>
        <w:rPr>
          <w:rFonts w:ascii="Times New Roman" w:hAnsi="Times New Roman" w:cs="Times New Roman"/>
        </w:rPr>
      </w:pPr>
      <w:r w:rsidRPr="005521B0">
        <w:rPr>
          <w:rFonts w:ascii="Times New Roman" w:hAnsi="Times New Roman" w:cs="Times New Roman"/>
          <w:b/>
          <w:bCs/>
          <w:color w:val="000000"/>
          <w:sz w:val="32"/>
          <w:szCs w:val="32"/>
        </w:rPr>
        <w:t>Kritéria pro př</w:t>
      </w:r>
      <w:r w:rsidRPr="005521B0">
        <w:rPr>
          <w:rFonts w:ascii="Times New Roman" w:hAnsi="Times New Roman" w:cs="Times New Roman"/>
          <w:b/>
          <w:bCs/>
          <w:sz w:val="32"/>
          <w:szCs w:val="32"/>
        </w:rPr>
        <w:t>ijetí dítěte k předškolnímu vzdělávání</w:t>
      </w:r>
    </w:p>
    <w:p w14:paraId="1AC73AC8" w14:textId="6B742F7B" w:rsidR="005521B0" w:rsidRPr="005521B0" w:rsidRDefault="005521B0" w:rsidP="005521B0">
      <w:pPr>
        <w:spacing w:after="0"/>
        <w:jc w:val="center"/>
        <w:rPr>
          <w:rFonts w:ascii="Times New Roman" w:hAnsi="Times New Roman" w:cs="Times New Roman"/>
        </w:rPr>
      </w:pPr>
      <w:r w:rsidRPr="005521B0">
        <w:rPr>
          <w:rFonts w:ascii="Times New Roman" w:hAnsi="Times New Roman" w:cs="Times New Roman"/>
          <w:b/>
          <w:bCs/>
          <w:sz w:val="32"/>
          <w:szCs w:val="32"/>
        </w:rPr>
        <w:t>pro školní rok 202</w:t>
      </w:r>
      <w:r w:rsidR="005D3EB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5521B0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5D3EBA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6826D5F5" w14:textId="77777777" w:rsidR="005521B0" w:rsidRDefault="005521B0" w:rsidP="005521B0">
      <w:pPr>
        <w:spacing w:after="0"/>
      </w:pPr>
    </w:p>
    <w:p w14:paraId="34EB06E6" w14:textId="77777777" w:rsidR="005521B0" w:rsidRPr="005521B0" w:rsidRDefault="005521B0" w:rsidP="005521B0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521B0">
        <w:rPr>
          <w:rFonts w:ascii="Times New Roman" w:hAnsi="Times New Roman" w:cs="Times New Roman"/>
        </w:rPr>
        <w:t>Předškolní vzdělávání se organizuje v souladu s § 34 odst. 1 školského zákona pro děti ve věku zpravid</w:t>
      </w:r>
      <w:r w:rsidRPr="005521B0">
        <w:rPr>
          <w:rFonts w:ascii="Times New Roman" w:hAnsi="Times New Roman" w:cs="Times New Roman"/>
          <w:color w:val="000000"/>
        </w:rPr>
        <w:t xml:space="preserve">la od 3 do 6 let, nejdříve však pro děti od 2 let. </w:t>
      </w:r>
    </w:p>
    <w:p w14:paraId="377478CD" w14:textId="77777777" w:rsidR="005521B0" w:rsidRPr="005521B0" w:rsidRDefault="005521B0" w:rsidP="005521B0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521B0">
        <w:rPr>
          <w:rFonts w:ascii="Times New Roman" w:hAnsi="Times New Roman" w:cs="Times New Roman"/>
          <w:color w:val="000000"/>
        </w:rPr>
        <w:t xml:space="preserve">Dítě mladší 3 let nemá na přijetí do mateřské školy právní nárok. </w:t>
      </w:r>
    </w:p>
    <w:p w14:paraId="0A4B22BF" w14:textId="77777777" w:rsidR="005521B0" w:rsidRPr="005521B0" w:rsidRDefault="005521B0" w:rsidP="005521B0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521B0">
        <w:rPr>
          <w:rFonts w:ascii="Times New Roman" w:hAnsi="Times New Roman" w:cs="Times New Roman"/>
          <w:color w:val="000000"/>
        </w:rPr>
        <w:t xml:space="preserve">Od počátku školního roku, který následuje po dni, kdy dítě dosáhne pátého roku věku,             do zahájení povinné školní docházky dítěte, je předškolní vzdělávání povinné. </w:t>
      </w:r>
    </w:p>
    <w:p w14:paraId="7F80BDCB" w14:textId="77777777" w:rsidR="005521B0" w:rsidRPr="005521B0" w:rsidRDefault="005521B0" w:rsidP="005521B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E0EBC" w14:textId="77777777" w:rsidR="005521B0" w:rsidRPr="005521B0" w:rsidRDefault="005521B0" w:rsidP="0055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21B0">
        <w:rPr>
          <w:rFonts w:ascii="Times New Roman" w:hAnsi="Times New Roman" w:cs="Times New Roman"/>
          <w:color w:val="000000"/>
          <w:sz w:val="24"/>
          <w:szCs w:val="24"/>
        </w:rPr>
        <w:t xml:space="preserve">Školský obvod spádové mateřské školy je území obce Bohuslavice. </w:t>
      </w:r>
    </w:p>
    <w:p w14:paraId="1A0C7B85" w14:textId="77777777" w:rsidR="005521B0" w:rsidRPr="005521B0" w:rsidRDefault="005521B0" w:rsidP="0055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Děti budou přijímány k předškolnímu vzdělávání v tomto pořadí:</w:t>
      </w:r>
    </w:p>
    <w:p w14:paraId="6BEB5A75" w14:textId="77777777" w:rsidR="005521B0" w:rsidRPr="005521B0" w:rsidRDefault="005521B0" w:rsidP="005521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A1CBC" w14:textId="7E8B84D1" w:rsidR="005521B0" w:rsidRPr="005521B0" w:rsidRDefault="005521B0" w:rsidP="005521B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Dítě, které k 31. 8. 2026 dosáhne pátého roku věku, popř. s odkladem povinné školní docházky a má trvalý pobyt ve školském obvodu Bohuslavice, v případě cizinců místo pobytu v Bohuslavicích (</w:t>
      </w:r>
      <w:r w:rsidRPr="005521B0">
        <w:rPr>
          <w:rFonts w:ascii="Times New Roman" w:hAnsi="Times New Roman" w:cs="Times New Roman"/>
          <w:b/>
          <w:bCs/>
          <w:sz w:val="24"/>
          <w:szCs w:val="24"/>
        </w:rPr>
        <w:t>povinné předškolní vzdělávání).</w:t>
      </w:r>
    </w:p>
    <w:p w14:paraId="1C2D373C" w14:textId="77777777" w:rsidR="005521B0" w:rsidRPr="005521B0" w:rsidRDefault="005521B0" w:rsidP="005521B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ACB199" w14:textId="64EEE1F9" w:rsidR="005521B0" w:rsidRPr="005521B0" w:rsidRDefault="005521B0" w:rsidP="005521B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Dítě, které k 31. 8. 2026 dosáhne třetího roku věku, a má trvalý pobyt ve školském obvodu Bohuslavice, v případě cizinců místo pobytu v Bohuslavicích.</w:t>
      </w:r>
    </w:p>
    <w:p w14:paraId="3525E1EC" w14:textId="77777777" w:rsidR="005521B0" w:rsidRPr="005521B0" w:rsidRDefault="005521B0" w:rsidP="005521B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58DC13" w14:textId="6DB40CAD" w:rsidR="005521B0" w:rsidRPr="005521B0" w:rsidRDefault="005521B0" w:rsidP="005521B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Dítě, které k 31. 8. 2026 dosáhne pátého roku věku, popř. s odkladem povinné školní docházky a nemá trvalý pobyt ve školském obvodu Bohuslavice (</w:t>
      </w:r>
      <w:r w:rsidRPr="005521B0">
        <w:rPr>
          <w:rFonts w:ascii="Times New Roman" w:hAnsi="Times New Roman" w:cs="Times New Roman"/>
          <w:b/>
          <w:bCs/>
          <w:sz w:val="24"/>
          <w:szCs w:val="24"/>
        </w:rPr>
        <w:t>povinné předškolní vzdělávání).</w:t>
      </w:r>
    </w:p>
    <w:p w14:paraId="30FF875D" w14:textId="77777777" w:rsidR="005521B0" w:rsidRPr="005521B0" w:rsidRDefault="005521B0" w:rsidP="005521B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F8D90B" w14:textId="435520FD" w:rsidR="005521B0" w:rsidRPr="005521B0" w:rsidRDefault="005521B0" w:rsidP="005521B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Dítě, které k 31. 8. 2026 dosáhne třetího roku věku, a nemá trvalý pobyt ve školském obvodu Bohuslavice, v případě cizinců místo pobytu v Bohuslavicích.</w:t>
      </w:r>
    </w:p>
    <w:p w14:paraId="46AB682B" w14:textId="77777777" w:rsidR="005521B0" w:rsidRPr="005521B0" w:rsidRDefault="005521B0" w:rsidP="005521B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C8060C" w14:textId="1C0B2E09" w:rsidR="005521B0" w:rsidRPr="005521B0" w:rsidRDefault="005521B0" w:rsidP="005521B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Dítě, které k 31. 8. 2026 dosáhne druhého roku věku, a má trvalý pobyt ve školském obvodu Bohuslavice, v případě cizinců místo pobytu v Bohuslavicích.</w:t>
      </w:r>
    </w:p>
    <w:p w14:paraId="6C9CDEB0" w14:textId="77777777" w:rsidR="005521B0" w:rsidRPr="005521B0" w:rsidRDefault="005521B0" w:rsidP="005521B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17E818" w14:textId="209D1EF6" w:rsidR="005521B0" w:rsidRPr="005521B0" w:rsidRDefault="005521B0" w:rsidP="005521B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Dítě, které k 31. 8. 2026 dosáhne druhého roku věku, a nemá trvalý pobyt ve školském obvodu Bohuslavice, v případě cizinců místo pobytu v Bohuslavicích.</w:t>
      </w:r>
    </w:p>
    <w:p w14:paraId="052FB8C3" w14:textId="77777777" w:rsidR="005521B0" w:rsidRPr="005521B0" w:rsidRDefault="005521B0" w:rsidP="005521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FD4BA" w14:textId="77777777" w:rsidR="005521B0" w:rsidRPr="005521B0" w:rsidRDefault="005521B0" w:rsidP="0055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 xml:space="preserve">V rámci jednotlivých kritérií budeme postupovat dle data narození od věkově nejstarších. </w:t>
      </w:r>
    </w:p>
    <w:p w14:paraId="4A20ACC6" w14:textId="77777777" w:rsidR="005521B0" w:rsidRPr="005521B0" w:rsidRDefault="005521B0" w:rsidP="005521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11386" w14:textId="77777777" w:rsidR="005521B0" w:rsidRPr="005521B0" w:rsidRDefault="005521B0" w:rsidP="00552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 xml:space="preserve">Dle Vyhlášky o předškolním vzdělávání č. 14/2005 Sb., se třída mateřské školy se naplňuje            do počtu 24 dětí. V případě přijetí dítěte s přiznaným podpůrným opatřením třetího až pátého stupně a dětí mladších tří let, se počet přijatých dětí snižuje. </w:t>
      </w:r>
    </w:p>
    <w:p w14:paraId="0A2869A4" w14:textId="77777777" w:rsidR="005521B0" w:rsidRPr="005521B0" w:rsidRDefault="005521B0" w:rsidP="005521B0">
      <w:pPr>
        <w:rPr>
          <w:rFonts w:ascii="Times New Roman" w:hAnsi="Times New Roman" w:cs="Times New Roman"/>
          <w:sz w:val="24"/>
          <w:szCs w:val="24"/>
        </w:rPr>
      </w:pPr>
    </w:p>
    <w:p w14:paraId="4B696CA7" w14:textId="5A17DEF9" w:rsidR="005521B0" w:rsidRPr="005521B0" w:rsidRDefault="005521B0" w:rsidP="005521B0">
      <w:pPr>
        <w:rPr>
          <w:rFonts w:ascii="Times New Roman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>V Bohuslavicích dne 15. 01. 2026</w:t>
      </w:r>
    </w:p>
    <w:p w14:paraId="4406BAA5" w14:textId="3A08785F" w:rsidR="005521B0" w:rsidRPr="005521B0" w:rsidRDefault="005521B0" w:rsidP="005521B0">
      <w:pPr>
        <w:tabs>
          <w:tab w:val="left" w:pos="3756"/>
        </w:tabs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1B0">
        <w:rPr>
          <w:rFonts w:ascii="Times New Roman" w:hAnsi="Times New Roman" w:cs="Times New Roman"/>
          <w:sz w:val="24"/>
          <w:szCs w:val="24"/>
        </w:rPr>
        <w:tab/>
      </w:r>
      <w:r w:rsidRPr="005521B0">
        <w:rPr>
          <w:rFonts w:ascii="Times New Roman" w:hAnsi="Times New Roman" w:cs="Times New Roman"/>
          <w:sz w:val="24"/>
          <w:szCs w:val="24"/>
        </w:rPr>
        <w:tab/>
      </w:r>
      <w:r w:rsidRPr="005521B0">
        <w:rPr>
          <w:rFonts w:ascii="Times New Roman" w:hAnsi="Times New Roman" w:cs="Times New Roman"/>
          <w:sz w:val="24"/>
          <w:szCs w:val="24"/>
        </w:rPr>
        <w:tab/>
      </w:r>
      <w:r w:rsidRPr="005521B0">
        <w:rPr>
          <w:rFonts w:ascii="Times New Roman" w:hAnsi="Times New Roman" w:cs="Times New Roman"/>
          <w:sz w:val="24"/>
          <w:szCs w:val="24"/>
        </w:rPr>
        <w:tab/>
        <w:t xml:space="preserve">     Mgr. Bc. Kateřina Benešová DiS. et DiS</w:t>
      </w:r>
    </w:p>
    <w:p w14:paraId="513324F5" w14:textId="56F6E1F8" w:rsidR="005521B0" w:rsidRPr="005521B0" w:rsidRDefault="005521B0" w:rsidP="005521B0">
      <w:pPr>
        <w:pStyle w:val="Normlnweb"/>
        <w:spacing w:before="0" w:beforeAutospacing="0" w:after="0" w:line="360" w:lineRule="auto"/>
        <w:jc w:val="both"/>
      </w:pPr>
      <w:r w:rsidRPr="005521B0">
        <w:t xml:space="preserve">            </w:t>
      </w:r>
      <w:r w:rsidRPr="005521B0">
        <w:tab/>
      </w:r>
      <w:r w:rsidRPr="005521B0">
        <w:tab/>
      </w:r>
      <w:r w:rsidRPr="005521B0">
        <w:tab/>
      </w:r>
      <w:r w:rsidRPr="005521B0">
        <w:tab/>
      </w:r>
      <w:r w:rsidRPr="005521B0">
        <w:tab/>
        <w:t xml:space="preserve">                                       ředitelka ZŠ </w:t>
      </w:r>
    </w:p>
    <w:p w14:paraId="6450CB0F" w14:textId="77777777" w:rsidR="00715103" w:rsidRPr="00FB2168" w:rsidRDefault="00715103" w:rsidP="00715103">
      <w:pPr>
        <w:pStyle w:val="Nzev"/>
        <w:rPr>
          <w:sz w:val="20"/>
          <w:szCs w:val="20"/>
        </w:rPr>
      </w:pPr>
    </w:p>
    <w:sectPr w:rsidR="00715103" w:rsidRPr="00FB2168" w:rsidSect="005521B0">
      <w:headerReference w:type="default" r:id="rId7"/>
      <w:type w:val="continuous"/>
      <w:pgSz w:w="11906" w:h="16838"/>
      <w:pgMar w:top="67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2647" w14:textId="77777777" w:rsidR="00962874" w:rsidRDefault="00962874" w:rsidP="00AD0C06">
      <w:pPr>
        <w:spacing w:after="0" w:line="240" w:lineRule="auto"/>
      </w:pPr>
      <w:r>
        <w:separator/>
      </w:r>
    </w:p>
  </w:endnote>
  <w:endnote w:type="continuationSeparator" w:id="0">
    <w:p w14:paraId="0FA5037F" w14:textId="77777777" w:rsidR="00962874" w:rsidRDefault="00962874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9640" w14:textId="77777777" w:rsidR="00962874" w:rsidRDefault="00962874" w:rsidP="00AD0C06">
      <w:pPr>
        <w:spacing w:after="0" w:line="240" w:lineRule="auto"/>
      </w:pPr>
      <w:r>
        <w:separator/>
      </w:r>
    </w:p>
  </w:footnote>
  <w:footnote w:type="continuationSeparator" w:id="0">
    <w:p w14:paraId="356A3B3D" w14:textId="77777777" w:rsidR="00962874" w:rsidRDefault="00962874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55681262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  <w:p w14:paraId="1C96B184" w14:textId="7A62E379" w:rsidR="00715103" w:rsidRPr="00715103" w:rsidRDefault="00715103" w:rsidP="00715103">
    <w:pPr>
      <w:pStyle w:val="Normlnweb"/>
      <w:spacing w:before="0" w:beforeAutospacing="0" w:after="0" w:line="360" w:lineRule="auto"/>
      <w:ind w:left="3540" w:hanging="3540"/>
    </w:pPr>
    <w:r w:rsidRPr="00C856D2">
      <w:t>Bohuslavice 422, 549 06 Bohuslavice</w:t>
    </w:r>
    <w:r w:rsidRPr="00C856D2">
      <w:tab/>
      <w:t xml:space="preserve">e-mail: </w:t>
    </w:r>
    <w:hyperlink r:id="rId2" w:history="1">
      <w:r w:rsidRPr="00C856D2">
        <w:rPr>
          <w:rStyle w:val="Hypertextovodkaz"/>
          <w:rFonts w:eastAsiaTheme="majorEastAsia"/>
          <w:color w:val="auto"/>
          <w:u w:val="none"/>
        </w:rPr>
        <w:t>zs-bohuslavice@post.cz</w:t>
      </w:r>
    </w:hyperlink>
    <w:r w:rsidRPr="00C856D2">
      <w:t xml:space="preserve"> </w:t>
    </w:r>
    <w:r>
      <w:t xml:space="preserve">      </w:t>
    </w:r>
    <w:r w:rsidRPr="00C856D2">
      <w:t>tel.: 725 378</w:t>
    </w:r>
    <w:r>
      <w:t> </w:t>
    </w:r>
    <w:r w:rsidRPr="00C856D2">
      <w:t>17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693"/>
    <w:multiLevelType w:val="hybridMultilevel"/>
    <w:tmpl w:val="C172A6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2578C"/>
    <w:multiLevelType w:val="hybridMultilevel"/>
    <w:tmpl w:val="C8DAC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576E3"/>
    <w:multiLevelType w:val="multilevel"/>
    <w:tmpl w:val="8DAE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02239956">
    <w:abstractNumId w:val="1"/>
  </w:num>
  <w:num w:numId="2" w16cid:durableId="1844323317">
    <w:abstractNumId w:val="2"/>
  </w:num>
  <w:num w:numId="3" w16cid:durableId="152366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C16BA"/>
    <w:rsid w:val="001D3F79"/>
    <w:rsid w:val="00207212"/>
    <w:rsid w:val="002B679E"/>
    <w:rsid w:val="004766C3"/>
    <w:rsid w:val="004E4168"/>
    <w:rsid w:val="005521B0"/>
    <w:rsid w:val="005D3EBA"/>
    <w:rsid w:val="006643E6"/>
    <w:rsid w:val="00715103"/>
    <w:rsid w:val="007169EC"/>
    <w:rsid w:val="00762323"/>
    <w:rsid w:val="00823175"/>
    <w:rsid w:val="00834C8C"/>
    <w:rsid w:val="00855B24"/>
    <w:rsid w:val="00872098"/>
    <w:rsid w:val="008C00F3"/>
    <w:rsid w:val="009326BC"/>
    <w:rsid w:val="0094317F"/>
    <w:rsid w:val="00962874"/>
    <w:rsid w:val="00AD0C06"/>
    <w:rsid w:val="00B6275C"/>
    <w:rsid w:val="00BF2350"/>
    <w:rsid w:val="00C005A8"/>
    <w:rsid w:val="00D4621F"/>
    <w:rsid w:val="00D510ED"/>
    <w:rsid w:val="00EB5740"/>
    <w:rsid w:val="00EC4858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paragraph" w:styleId="Normlnweb">
    <w:name w:val="Normal (Web)"/>
    <w:basedOn w:val="Normln"/>
    <w:uiPriority w:val="99"/>
    <w:unhideWhenUsed/>
    <w:rsid w:val="0071510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5103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1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10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15103"/>
    <w:rPr>
      <w:vertAlign w:val="superscript"/>
    </w:rPr>
  </w:style>
  <w:style w:type="table" w:styleId="Mkatabulky">
    <w:name w:val="Table Grid"/>
    <w:basedOn w:val="Normlntabulka"/>
    <w:uiPriority w:val="59"/>
    <w:rsid w:val="007151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ohuslavice@pos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4</cp:revision>
  <dcterms:created xsi:type="dcterms:W3CDTF">2026-01-15T09:15:00Z</dcterms:created>
  <dcterms:modified xsi:type="dcterms:W3CDTF">2026-01-19T13:14:00Z</dcterms:modified>
</cp:coreProperties>
</file>