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E71" w14:textId="10F0E5CB" w:rsidR="00F76F3F" w:rsidRPr="00C856D2" w:rsidRDefault="00F76F3F" w:rsidP="00F76F3F">
      <w:pPr>
        <w:pStyle w:val="Normlnweb"/>
        <w:spacing w:before="0" w:beforeAutospacing="0" w:after="0" w:line="360" w:lineRule="auto"/>
      </w:pPr>
    </w:p>
    <w:p w14:paraId="558C5467" w14:textId="105E1353" w:rsidR="00E03E68" w:rsidRPr="00F76F3F" w:rsidRDefault="00F76F3F" w:rsidP="00F76F3F">
      <w:pPr>
        <w:pStyle w:val="Normlnweb"/>
        <w:spacing w:before="0" w:beforeAutospacing="0" w:after="0" w:line="360" w:lineRule="auto"/>
        <w:jc w:val="center"/>
        <w:rPr>
          <w:b/>
          <w:bCs/>
          <w:sz w:val="32"/>
          <w:szCs w:val="32"/>
        </w:rPr>
      </w:pPr>
      <w:r w:rsidRPr="00F76F3F">
        <w:rPr>
          <w:b/>
          <w:bCs/>
          <w:sz w:val="32"/>
          <w:szCs w:val="32"/>
        </w:rPr>
        <w:t>Informace k organizaci a průběhu zápisu k povinné školní docházce do Základní školy a mateřské školy Bohuslavice, okres Náchod</w:t>
      </w:r>
    </w:p>
    <w:p w14:paraId="66B838CD" w14:textId="50CAD519" w:rsidR="00E03E68" w:rsidRPr="00C856D2" w:rsidRDefault="00E03E68" w:rsidP="00F76F3F">
      <w:pPr>
        <w:pStyle w:val="Normlnweb"/>
        <w:spacing w:before="0" w:beforeAutospacing="0" w:after="0" w:line="360" w:lineRule="auto"/>
        <w:rPr>
          <w:b/>
          <w:bCs/>
          <w:shd w:val="clear" w:color="auto" w:fill="D4EA6B"/>
        </w:rPr>
      </w:pPr>
    </w:p>
    <w:p w14:paraId="4467F135" w14:textId="7DDE06DF" w:rsidR="00E03E68" w:rsidRPr="00C856D2" w:rsidRDefault="00F76F3F" w:rsidP="00C856D2">
      <w:pPr>
        <w:pStyle w:val="Normlnweb"/>
        <w:spacing w:before="0" w:beforeAutospacing="0" w:after="0" w:line="360" w:lineRule="auto"/>
        <w:jc w:val="center"/>
      </w:pPr>
      <w:r>
        <w:t>Zápis se koná v úterý 10. února 2026 od 13:00 do 18:00 hodin v I. Třídě budovy základní školy</w:t>
      </w:r>
    </w:p>
    <w:p w14:paraId="629D44D6" w14:textId="1BAD1207" w:rsidR="00E03E68" w:rsidRPr="00C856D2" w:rsidRDefault="00E03E68" w:rsidP="00C856D2">
      <w:pPr>
        <w:pStyle w:val="Normlnweb"/>
        <w:spacing w:before="0" w:beforeAutospacing="0" w:after="0" w:line="360" w:lineRule="auto"/>
        <w:jc w:val="both"/>
        <w:rPr>
          <w:b/>
          <w:bCs/>
        </w:rPr>
      </w:pPr>
      <w:r w:rsidRPr="00C856D2">
        <w:rPr>
          <w:b/>
          <w:bCs/>
        </w:rPr>
        <w:t>K zápisu se dostaví děti narozené v termínu od 1. 9. 2019 do 31. 8. 2020 a děti, které v předešlém školním roce dostaly odklad povinné školní docházky o jeden rok.</w:t>
      </w:r>
    </w:p>
    <w:p w14:paraId="4666A3A1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t>Zápis se koná podle § 36, 37 a 46 zákona č. 561/2004 Sb. (školský zákon).</w:t>
      </w:r>
    </w:p>
    <w:p w14:paraId="6AA021D1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center"/>
      </w:pPr>
    </w:p>
    <w:p w14:paraId="1C3E2FF6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rPr>
          <w:b/>
          <w:bCs/>
        </w:rPr>
        <w:t>Průběh zápisu:</w:t>
      </w:r>
    </w:p>
    <w:p w14:paraId="18C2AC76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rPr>
          <w:b/>
          <w:bCs/>
          <w:i/>
          <w:iCs/>
        </w:rPr>
        <w:t xml:space="preserve">Formální </w:t>
      </w:r>
      <w:proofErr w:type="gramStart"/>
      <w:r w:rsidRPr="00C856D2">
        <w:rPr>
          <w:b/>
          <w:bCs/>
          <w:i/>
          <w:iCs/>
        </w:rPr>
        <w:t>část -</w:t>
      </w:r>
      <w:r w:rsidRPr="00C856D2">
        <w:rPr>
          <w:i/>
          <w:iCs/>
        </w:rPr>
        <w:t xml:space="preserve"> </w:t>
      </w:r>
      <w:r w:rsidRPr="00C856D2">
        <w:t>povinná</w:t>
      </w:r>
      <w:proofErr w:type="gramEnd"/>
      <w:r w:rsidRPr="00C856D2">
        <w:t xml:space="preserve"> dle ŠZ:</w:t>
      </w:r>
    </w:p>
    <w:p w14:paraId="7F5EF844" w14:textId="3CAB7A6B" w:rsidR="00E03E68" w:rsidRPr="00C856D2" w:rsidRDefault="00E03E68" w:rsidP="00C856D2">
      <w:pPr>
        <w:pStyle w:val="Normlnweb"/>
        <w:numPr>
          <w:ilvl w:val="0"/>
          <w:numId w:val="1"/>
        </w:numPr>
        <w:spacing w:before="0" w:beforeAutospacing="0" w:after="0" w:line="360" w:lineRule="auto"/>
        <w:jc w:val="both"/>
      </w:pPr>
      <w:r w:rsidRPr="00C856D2">
        <w:t xml:space="preserve">zákonní zástupci předloží rodný list dítěte a svůj občanský průkaz, vyplní (nebo odevzdají) Žádost    o přijetí a vyplní (nebo odevzdají) dotazník pro zákonné zástupce, kteří žádají o zápis svého dítěte   do naší školy. Doba trvání této části zápisu je maximálně </w:t>
      </w:r>
      <w:r w:rsidR="00710DCB">
        <w:t>20</w:t>
      </w:r>
      <w:r w:rsidRPr="00C856D2">
        <w:t xml:space="preserve"> minut</w:t>
      </w:r>
    </w:p>
    <w:p w14:paraId="79673AE4" w14:textId="77777777" w:rsidR="00E03E68" w:rsidRPr="00C856D2" w:rsidRDefault="00E03E68" w:rsidP="00C856D2">
      <w:pPr>
        <w:pStyle w:val="Normlnweb"/>
        <w:numPr>
          <w:ilvl w:val="0"/>
          <w:numId w:val="1"/>
        </w:numPr>
        <w:spacing w:before="0" w:beforeAutospacing="0" w:after="0" w:line="360" w:lineRule="auto"/>
        <w:jc w:val="both"/>
      </w:pPr>
      <w:r w:rsidRPr="00C856D2">
        <w:t>získání informací o způsobu oznámení rozhodnutí o přijetí a souhlas s poučením o zápisu</w:t>
      </w:r>
    </w:p>
    <w:p w14:paraId="084B3624" w14:textId="77777777" w:rsidR="00E03E68" w:rsidRPr="00C856D2" w:rsidRDefault="00E03E68" w:rsidP="00C856D2">
      <w:pPr>
        <w:pStyle w:val="Normlnweb"/>
        <w:spacing w:before="0" w:beforeAutospacing="0" w:after="0" w:line="360" w:lineRule="auto"/>
        <w:ind w:left="720"/>
        <w:jc w:val="both"/>
      </w:pPr>
    </w:p>
    <w:p w14:paraId="4868B98D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rPr>
          <w:b/>
          <w:bCs/>
          <w:i/>
          <w:iCs/>
        </w:rPr>
        <w:t xml:space="preserve">Neformální </w:t>
      </w:r>
      <w:proofErr w:type="gramStart"/>
      <w:r w:rsidRPr="00C856D2">
        <w:rPr>
          <w:b/>
          <w:bCs/>
          <w:i/>
          <w:iCs/>
        </w:rPr>
        <w:t>část</w:t>
      </w:r>
      <w:r w:rsidRPr="00C856D2">
        <w:rPr>
          <w:i/>
          <w:iCs/>
        </w:rPr>
        <w:t xml:space="preserve"> - </w:t>
      </w:r>
      <w:r w:rsidRPr="00C856D2">
        <w:t>nepovinná</w:t>
      </w:r>
      <w:proofErr w:type="gramEnd"/>
      <w:r w:rsidRPr="00C856D2">
        <w:t>, vyžaduje souhlas zákonného zástupce</w:t>
      </w:r>
    </w:p>
    <w:p w14:paraId="74A33215" w14:textId="4357A332" w:rsidR="00E03E68" w:rsidRPr="00C856D2" w:rsidRDefault="00E03E68" w:rsidP="00C856D2">
      <w:pPr>
        <w:pStyle w:val="Normlnweb"/>
        <w:numPr>
          <w:ilvl w:val="0"/>
          <w:numId w:val="2"/>
        </w:numPr>
        <w:spacing w:before="0" w:beforeAutospacing="0" w:after="0" w:line="360" w:lineRule="auto"/>
        <w:jc w:val="both"/>
      </w:pPr>
      <w:r w:rsidRPr="00C856D2">
        <w:t xml:space="preserve">hravou formou jsou zjišťovány dovednosti, které by měl budoucí žák 1. ročníku zvládat                      a zákonnému zástupci budou případně poskytnuty rady, jak některé dovednosti ještě do nástupu do školy rozvíjet (maximální doba </w:t>
      </w:r>
      <w:r w:rsidR="00710DCB">
        <w:t>20</w:t>
      </w:r>
      <w:r w:rsidRPr="00C856D2">
        <w:t xml:space="preserve"> minut)</w:t>
      </w:r>
    </w:p>
    <w:p w14:paraId="33C543FE" w14:textId="77777777" w:rsidR="00E03E68" w:rsidRPr="00C856D2" w:rsidRDefault="00E03E68" w:rsidP="00C856D2">
      <w:pPr>
        <w:pStyle w:val="Normlnweb"/>
        <w:spacing w:before="0" w:beforeAutospacing="0" w:after="0" w:line="360" w:lineRule="auto"/>
        <w:ind w:left="720"/>
        <w:jc w:val="both"/>
      </w:pPr>
    </w:p>
    <w:p w14:paraId="31CE448F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rPr>
          <w:b/>
          <w:bCs/>
        </w:rPr>
        <w:t>Při zápisu je nutné předložit:</w:t>
      </w:r>
    </w:p>
    <w:p w14:paraId="51290142" w14:textId="77777777" w:rsidR="00E03E68" w:rsidRPr="00C856D2" w:rsidRDefault="00E03E68" w:rsidP="00C856D2">
      <w:pPr>
        <w:pStyle w:val="Normlnweb"/>
        <w:numPr>
          <w:ilvl w:val="0"/>
          <w:numId w:val="3"/>
        </w:numPr>
        <w:spacing w:before="0" w:beforeAutospacing="0" w:after="0" w:line="360" w:lineRule="auto"/>
        <w:jc w:val="both"/>
      </w:pPr>
      <w:hyperlink r:id="rId7" w:history="1">
        <w:r w:rsidRPr="00C856D2">
          <w:rPr>
            <w:rStyle w:val="Hypertextovodkaz"/>
            <w:rFonts w:eastAsiaTheme="majorEastAsia"/>
            <w:color w:val="auto"/>
            <w:u w:val="none"/>
          </w:rPr>
          <w:t>Žádost o přijetí</w:t>
        </w:r>
      </w:hyperlink>
      <w:r w:rsidRPr="00C856D2">
        <w:t xml:space="preserve"> k základnímu vzdělávání (nebo </w:t>
      </w:r>
      <w:hyperlink r:id="rId8" w:history="1">
        <w:r w:rsidRPr="00C856D2">
          <w:rPr>
            <w:rStyle w:val="Hypertextovodkaz"/>
            <w:rFonts w:eastAsiaTheme="majorEastAsia"/>
            <w:color w:val="auto"/>
            <w:u w:val="none"/>
          </w:rPr>
          <w:t>Žádost o odklad</w:t>
        </w:r>
      </w:hyperlink>
      <w:r w:rsidRPr="00C856D2">
        <w:t xml:space="preserve"> povinné školní docházky a příslušné další dokumenty). </w:t>
      </w:r>
    </w:p>
    <w:p w14:paraId="2D221C9E" w14:textId="77777777" w:rsidR="00E03E68" w:rsidRPr="00C856D2" w:rsidRDefault="00E03E68" w:rsidP="00C856D2">
      <w:pPr>
        <w:pStyle w:val="Normlnweb"/>
        <w:numPr>
          <w:ilvl w:val="0"/>
          <w:numId w:val="3"/>
        </w:numPr>
        <w:spacing w:before="0" w:beforeAutospacing="0" w:after="0" w:line="360" w:lineRule="auto"/>
        <w:jc w:val="both"/>
      </w:pPr>
      <w:r w:rsidRPr="00C856D2">
        <w:t>rodný list dítěte</w:t>
      </w:r>
    </w:p>
    <w:p w14:paraId="10B0927F" w14:textId="77777777" w:rsidR="00E03E68" w:rsidRPr="00C856D2" w:rsidRDefault="00E03E68" w:rsidP="00C856D2">
      <w:pPr>
        <w:pStyle w:val="Normlnweb"/>
        <w:numPr>
          <w:ilvl w:val="0"/>
          <w:numId w:val="3"/>
        </w:numPr>
        <w:spacing w:before="0" w:beforeAutospacing="0" w:after="0" w:line="360" w:lineRule="auto"/>
        <w:jc w:val="both"/>
      </w:pPr>
      <w:r w:rsidRPr="00C856D2">
        <w:t>občanský průkaz zákonného zástupce</w:t>
      </w:r>
    </w:p>
    <w:p w14:paraId="60F0D559" w14:textId="77777777" w:rsidR="00E03E68" w:rsidRDefault="00E03E68" w:rsidP="00C856D2">
      <w:pPr>
        <w:pStyle w:val="Normlnweb"/>
        <w:numPr>
          <w:ilvl w:val="0"/>
          <w:numId w:val="3"/>
        </w:numPr>
        <w:spacing w:before="0" w:beforeAutospacing="0" w:after="0" w:line="360" w:lineRule="auto"/>
        <w:jc w:val="both"/>
      </w:pPr>
      <w:r w:rsidRPr="00C856D2">
        <w:t>doklad o trvalém pobytu dítěte (pokud se liší od TP zákonných zástupců)</w:t>
      </w:r>
    </w:p>
    <w:p w14:paraId="14E85813" w14:textId="77777777" w:rsidR="00F76F3F" w:rsidRPr="00C856D2" w:rsidRDefault="00F76F3F" w:rsidP="00F76F3F">
      <w:pPr>
        <w:pStyle w:val="Normlnweb"/>
        <w:spacing w:before="0" w:beforeAutospacing="0" w:after="0" w:line="360" w:lineRule="auto"/>
        <w:ind w:left="720"/>
        <w:jc w:val="both"/>
      </w:pPr>
    </w:p>
    <w:p w14:paraId="12358E8D" w14:textId="77777777" w:rsidR="00E03E68" w:rsidRPr="00C856D2" w:rsidRDefault="00E03E68" w:rsidP="00C856D2">
      <w:pPr>
        <w:pStyle w:val="Normlnweb"/>
        <w:numPr>
          <w:ilvl w:val="0"/>
          <w:numId w:val="3"/>
        </w:numPr>
        <w:spacing w:before="0" w:beforeAutospacing="0" w:after="0" w:line="360" w:lineRule="auto"/>
        <w:jc w:val="both"/>
      </w:pPr>
      <w:r w:rsidRPr="00C856D2">
        <w:t xml:space="preserve">vhodné je předložit i </w:t>
      </w:r>
      <w:hyperlink r:id="rId9" w:history="1">
        <w:r w:rsidRPr="00C856D2">
          <w:rPr>
            <w:rStyle w:val="Hypertextovodkaz"/>
            <w:rFonts w:eastAsiaTheme="majorEastAsia"/>
            <w:color w:val="auto"/>
            <w:u w:val="none"/>
          </w:rPr>
          <w:t>Zápisový list budoucího prvňáčka</w:t>
        </w:r>
      </w:hyperlink>
    </w:p>
    <w:p w14:paraId="2BAA7B2F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</w:p>
    <w:p w14:paraId="46448A3F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  <w:rPr>
          <w:b/>
        </w:rPr>
      </w:pPr>
      <w:r w:rsidRPr="00C856D2">
        <w:rPr>
          <w:b/>
        </w:rPr>
        <w:t xml:space="preserve">Online registrace k zápisu: </w:t>
      </w:r>
    </w:p>
    <w:p w14:paraId="4E787A5D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tab/>
      </w:r>
      <w:hyperlink r:id="rId10" w:history="1">
        <w:r w:rsidRPr="00C856D2">
          <w:rPr>
            <w:rStyle w:val="Hypertextovodkaz"/>
            <w:rFonts w:eastAsiaTheme="majorEastAsia"/>
            <w:color w:val="auto"/>
            <w:u w:val="none"/>
          </w:rPr>
          <w:t>Termín zápisu</w:t>
        </w:r>
      </w:hyperlink>
      <w:r w:rsidRPr="00C856D2">
        <w:t xml:space="preserve"> si zaregistrujte na webu školy. </w:t>
      </w:r>
    </w:p>
    <w:p w14:paraId="7EFB15B4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</w:p>
    <w:p w14:paraId="017C8505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rPr>
          <w:b/>
          <w:bCs/>
        </w:rPr>
        <w:t>Kritéria pro přijetí:</w:t>
      </w:r>
    </w:p>
    <w:p w14:paraId="2107B037" w14:textId="77777777" w:rsidR="00E03E68" w:rsidRPr="00C856D2" w:rsidRDefault="00E03E68" w:rsidP="00C856D2">
      <w:pPr>
        <w:pStyle w:val="Normlnweb"/>
        <w:numPr>
          <w:ilvl w:val="0"/>
          <w:numId w:val="4"/>
        </w:numPr>
        <w:spacing w:before="0" w:beforeAutospacing="0" w:after="0" w:line="360" w:lineRule="auto"/>
        <w:jc w:val="both"/>
      </w:pPr>
      <w:r w:rsidRPr="00C856D2">
        <w:t>Dítě s místem trvalého pobytu v příslušném školském obvodu</w:t>
      </w:r>
    </w:p>
    <w:p w14:paraId="7A173B90" w14:textId="153FC29B" w:rsidR="00E03E68" w:rsidRPr="00C856D2" w:rsidRDefault="00E03E68" w:rsidP="00C856D2">
      <w:pPr>
        <w:pStyle w:val="Normlnweb"/>
        <w:numPr>
          <w:ilvl w:val="0"/>
          <w:numId w:val="4"/>
        </w:numPr>
        <w:spacing w:before="0" w:beforeAutospacing="0" w:after="0" w:line="360" w:lineRule="auto"/>
        <w:jc w:val="both"/>
      </w:pPr>
      <w:r w:rsidRPr="00C856D2">
        <w:t>Dítě s místem trvalého pobytu mimo příslušný školský obvod</w:t>
      </w:r>
    </w:p>
    <w:p w14:paraId="1D5E3431" w14:textId="4A1961A4" w:rsidR="00E03E68" w:rsidRPr="00C856D2" w:rsidRDefault="00E03E68" w:rsidP="00710DCB">
      <w:pPr>
        <w:pStyle w:val="Normlnweb"/>
        <w:spacing w:before="0" w:beforeAutospacing="0" w:after="0" w:line="360" w:lineRule="auto"/>
        <w:ind w:firstLine="708"/>
        <w:jc w:val="both"/>
      </w:pPr>
      <w:r w:rsidRPr="00C856D2">
        <w:t>Počet volných míst: 1</w:t>
      </w:r>
      <w:r w:rsidR="00710DCB">
        <w:t>5</w:t>
      </w:r>
    </w:p>
    <w:p w14:paraId="42050395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t xml:space="preserve"> </w:t>
      </w:r>
      <w:r w:rsidRPr="00C856D2">
        <w:tab/>
        <w:t>Školský obvod spádové základní školy je území obce Bohuslavice.</w:t>
      </w:r>
    </w:p>
    <w:p w14:paraId="5567456B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</w:p>
    <w:p w14:paraId="75DEEEFD" w14:textId="0324C762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t xml:space="preserve">Všechny potřebné dokumenty a informace si můžete stáhnout </w:t>
      </w:r>
      <w:r w:rsidRPr="00C856D2">
        <w:rPr>
          <w:b/>
        </w:rPr>
        <w:t>od</w:t>
      </w:r>
      <w:r w:rsidRPr="00C856D2">
        <w:t xml:space="preserve"> </w:t>
      </w:r>
      <w:r w:rsidR="00710DCB">
        <w:rPr>
          <w:b/>
        </w:rPr>
        <w:t>15. 12.</w:t>
      </w:r>
      <w:r w:rsidRPr="00C856D2">
        <w:t xml:space="preserve"> na </w:t>
      </w:r>
      <w:hyperlink r:id="rId11" w:history="1">
        <w:r w:rsidRPr="00C856D2">
          <w:rPr>
            <w:rStyle w:val="Hypertextovodkaz"/>
            <w:rFonts w:eastAsiaTheme="majorEastAsia"/>
            <w:color w:val="auto"/>
            <w:u w:val="none"/>
          </w:rPr>
          <w:t>webových stránkách školy</w:t>
        </w:r>
      </w:hyperlink>
      <w:r w:rsidRPr="00C856D2">
        <w:t>, případně si je můžete vyzvednout v základní škole nebo je dostanete u zápisu.</w:t>
      </w:r>
    </w:p>
    <w:p w14:paraId="048346F1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</w:p>
    <w:p w14:paraId="3B4535BC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rPr>
          <w:b/>
          <w:bCs/>
        </w:rPr>
        <w:t>Důležitá informace pro rodiče, kteří budou žádat o odklad povinné školní docházky:</w:t>
      </w:r>
    </w:p>
    <w:p w14:paraId="692B5140" w14:textId="77777777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  <w:r w:rsidRPr="00C856D2">
        <w:t xml:space="preserve">I když budete žádat o odklad povinné školní docházky, musíte se k zápisu dostavit a podat Žádost o odklad. Součástí žádosti musí být doporučující posouzení příslušného školského poradenského zařízení (pedagogicko-psychologická poradna, speciálně pedagogické centrum) a odborného lékaře nebo klinického psychologa. Zajistěte si tyto dokumenty prosím již nyní, ať je můžete předložit spolu s žádostí. V případě neúplné žádosti bude zákonný zástupce vyzván k doplnění údajů v termínu stanoveném ředitelkou školy. </w:t>
      </w:r>
    </w:p>
    <w:p w14:paraId="1EBC0D35" w14:textId="77777777" w:rsidR="00710DCB" w:rsidRDefault="00710DCB" w:rsidP="00C856D2">
      <w:pPr>
        <w:pStyle w:val="Normlnweb"/>
        <w:spacing w:before="0" w:beforeAutospacing="0" w:after="0" w:line="360" w:lineRule="auto"/>
        <w:jc w:val="both"/>
      </w:pPr>
    </w:p>
    <w:p w14:paraId="4D5AFE27" w14:textId="5836A3A6" w:rsidR="00710DCB" w:rsidRDefault="00710DCB" w:rsidP="00710DCB">
      <w:pPr>
        <w:pStyle w:val="Normlnweb"/>
        <w:spacing w:before="0" w:beforeAutospacing="0" w:after="0" w:line="360" w:lineRule="auto"/>
        <w:ind w:left="4956"/>
        <w:jc w:val="both"/>
      </w:pPr>
      <w:r>
        <w:t xml:space="preserve">     </w:t>
      </w:r>
      <w:r w:rsidR="00BA1BD9" w:rsidRPr="00216703">
        <w:t xml:space="preserve">Mgr. Bc. Kateřina Benešová </w:t>
      </w:r>
      <w:proofErr w:type="spellStart"/>
      <w:r w:rsidR="00BA1BD9" w:rsidRPr="00216703">
        <w:t>DiS</w:t>
      </w:r>
      <w:proofErr w:type="spellEnd"/>
      <w:r w:rsidR="00BA1BD9" w:rsidRPr="00216703">
        <w:t xml:space="preserve">. et </w:t>
      </w:r>
      <w:proofErr w:type="spellStart"/>
      <w:r w:rsidR="00BA1BD9" w:rsidRPr="00216703">
        <w:t>DiS</w:t>
      </w:r>
      <w:proofErr w:type="spellEnd"/>
    </w:p>
    <w:p w14:paraId="73040125" w14:textId="7219D9D6" w:rsidR="00BA1BD9" w:rsidRDefault="00710DCB" w:rsidP="00C856D2">
      <w:pPr>
        <w:pStyle w:val="Normlnweb"/>
        <w:spacing w:before="0" w:beforeAutospacing="0" w:after="0" w:line="360" w:lineRule="auto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BD9">
        <w:t xml:space="preserve">ředitelka ZŠ </w:t>
      </w:r>
    </w:p>
    <w:p w14:paraId="3074B593" w14:textId="77777777" w:rsidR="00BA1BD9" w:rsidRDefault="00BA1BD9" w:rsidP="00C856D2">
      <w:pPr>
        <w:pStyle w:val="Normlnweb"/>
        <w:spacing w:before="0" w:beforeAutospacing="0" w:after="0" w:line="360" w:lineRule="auto"/>
        <w:jc w:val="both"/>
      </w:pPr>
    </w:p>
    <w:p w14:paraId="3DD8E9EE" w14:textId="4AFA0873" w:rsidR="00E03E68" w:rsidRPr="00C856D2" w:rsidRDefault="00E03E68" w:rsidP="00C856D2">
      <w:pPr>
        <w:pStyle w:val="Normlnweb"/>
        <w:spacing w:before="0" w:beforeAutospacing="0" w:after="0" w:line="360" w:lineRule="auto"/>
        <w:jc w:val="both"/>
      </w:pPr>
    </w:p>
    <w:p w14:paraId="45931598" w14:textId="77777777" w:rsidR="00E03E68" w:rsidRPr="00C856D2" w:rsidRDefault="00E03E68" w:rsidP="00C85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E80598" w14:textId="6FC1EC2F" w:rsidR="007169EC" w:rsidRPr="001D3F79" w:rsidRDefault="007169EC" w:rsidP="001D3F79"/>
    <w:sectPr w:rsidR="007169EC" w:rsidRPr="001D3F79" w:rsidSect="002B679E">
      <w:headerReference w:type="default" r:id="rId12"/>
      <w:type w:val="continuous"/>
      <w:pgSz w:w="11906" w:h="16838"/>
      <w:pgMar w:top="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9961" w14:textId="77777777" w:rsidR="00893D4C" w:rsidRDefault="00893D4C" w:rsidP="00AD0C06">
      <w:pPr>
        <w:spacing w:after="0" w:line="240" w:lineRule="auto"/>
      </w:pPr>
      <w:r>
        <w:separator/>
      </w:r>
    </w:p>
  </w:endnote>
  <w:endnote w:type="continuationSeparator" w:id="0">
    <w:p w14:paraId="13C9C29B" w14:textId="77777777" w:rsidR="00893D4C" w:rsidRDefault="00893D4C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DD69" w14:textId="77777777" w:rsidR="00893D4C" w:rsidRDefault="00893D4C" w:rsidP="00AD0C06">
      <w:pPr>
        <w:spacing w:after="0" w:line="240" w:lineRule="auto"/>
      </w:pPr>
      <w:r>
        <w:separator/>
      </w:r>
    </w:p>
  </w:footnote>
  <w:footnote w:type="continuationSeparator" w:id="0">
    <w:p w14:paraId="2BF28F31" w14:textId="77777777" w:rsidR="00893D4C" w:rsidRDefault="00893D4C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Default="00AD0C06" w:rsidP="00710DCB">
    <w:pPr>
      <w:pStyle w:val="Zhlav"/>
      <w:spacing w:line="276" w:lineRule="auto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45913745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  <w:p w14:paraId="51198042" w14:textId="50936FA7" w:rsidR="00F76F3F" w:rsidRPr="00F76F3F" w:rsidRDefault="00F76F3F" w:rsidP="00710DCB">
    <w:pPr>
      <w:pStyle w:val="Normlnweb"/>
      <w:spacing w:before="0" w:beforeAutospacing="0" w:after="0" w:line="360" w:lineRule="auto"/>
      <w:ind w:left="3540" w:hanging="3540"/>
    </w:pPr>
    <w:r w:rsidRPr="00C856D2">
      <w:t>Bohuslavice 422, 549 06 Bohuslavice</w:t>
    </w:r>
    <w:r w:rsidRPr="00C856D2">
      <w:tab/>
      <w:t xml:space="preserve">e-mail: </w:t>
    </w:r>
    <w:hyperlink r:id="rId2" w:history="1">
      <w:r w:rsidRPr="00C856D2">
        <w:rPr>
          <w:rStyle w:val="Hypertextovodkaz"/>
          <w:rFonts w:eastAsiaTheme="majorEastAsia"/>
          <w:color w:val="auto"/>
          <w:u w:val="none"/>
        </w:rPr>
        <w:t>zs-bohuslavice@post.cz</w:t>
      </w:r>
    </w:hyperlink>
    <w:r w:rsidRPr="00C856D2">
      <w:t xml:space="preserve"> </w:t>
    </w:r>
    <w:r w:rsidR="00710DCB">
      <w:t xml:space="preserve">      </w:t>
    </w:r>
    <w:r w:rsidRPr="00C856D2">
      <w:t>tel.: 725 378</w:t>
    </w:r>
    <w:r>
      <w:t> </w:t>
    </w:r>
    <w:r w:rsidRPr="00C856D2">
      <w:t>17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695"/>
    <w:multiLevelType w:val="multilevel"/>
    <w:tmpl w:val="232A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800DE"/>
    <w:multiLevelType w:val="multilevel"/>
    <w:tmpl w:val="CF68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07326"/>
    <w:multiLevelType w:val="multilevel"/>
    <w:tmpl w:val="9480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E7592"/>
    <w:multiLevelType w:val="multilevel"/>
    <w:tmpl w:val="8AD6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394726">
    <w:abstractNumId w:val="2"/>
  </w:num>
  <w:num w:numId="2" w16cid:durableId="2106798944">
    <w:abstractNumId w:val="1"/>
  </w:num>
  <w:num w:numId="3" w16cid:durableId="2057076272">
    <w:abstractNumId w:val="0"/>
  </w:num>
  <w:num w:numId="4" w16cid:durableId="33484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5737B"/>
    <w:rsid w:val="001C16BA"/>
    <w:rsid w:val="001D3F79"/>
    <w:rsid w:val="002B679E"/>
    <w:rsid w:val="0046514F"/>
    <w:rsid w:val="004766C3"/>
    <w:rsid w:val="004E4168"/>
    <w:rsid w:val="00701F5E"/>
    <w:rsid w:val="00710DCB"/>
    <w:rsid w:val="007169EC"/>
    <w:rsid w:val="00762323"/>
    <w:rsid w:val="00823175"/>
    <w:rsid w:val="00834C8C"/>
    <w:rsid w:val="00855B24"/>
    <w:rsid w:val="00872098"/>
    <w:rsid w:val="00893D4C"/>
    <w:rsid w:val="008C00F3"/>
    <w:rsid w:val="009326BC"/>
    <w:rsid w:val="00AD0C06"/>
    <w:rsid w:val="00B6275C"/>
    <w:rsid w:val="00BA1BD9"/>
    <w:rsid w:val="00C005A8"/>
    <w:rsid w:val="00C856D2"/>
    <w:rsid w:val="00E03E68"/>
    <w:rsid w:val="00EC4858"/>
    <w:rsid w:val="00F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paragraph" w:styleId="Normlnweb">
    <w:name w:val="Normal (Web)"/>
    <w:basedOn w:val="Normln"/>
    <w:uiPriority w:val="99"/>
    <w:unhideWhenUsed/>
    <w:rsid w:val="00E03E6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3E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-bohuslavice.cz/zakladni-skola/zapis-do-zs-2025-202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ola-bohuslavice.cz/zakladni-skola/zapis-do-zs-2025-2026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ola-bohuslavice.cz/zakladni-skola/zapis-do-zs-2025-202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likace.skolaonline.cz/SOL/PublicWeb/zap/KWE015_Prihlaska.aspx?ID=3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ola-bohuslavice.cz/zakladni-skola/zapis-do-zs-2025-202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ohuslavice@pos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5</cp:revision>
  <dcterms:created xsi:type="dcterms:W3CDTF">2025-12-15T12:19:00Z</dcterms:created>
  <dcterms:modified xsi:type="dcterms:W3CDTF">2025-12-15T12:29:00Z</dcterms:modified>
</cp:coreProperties>
</file>